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44D0" w14:textId="77777777" w:rsidR="00FE6771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sz w:val="24"/>
        </w:rPr>
      </w:pPr>
      <w:r w:rsidRPr="005D79AE">
        <w:rPr>
          <w:rStyle w:val="Rubrik1Char"/>
          <w:rFonts w:asciiTheme="minorHAnsi" w:hAnsiTheme="minorHAnsi" w:cstheme="minorHAnsi"/>
          <w:color w:val="004F71"/>
        </w:rPr>
        <w:t>KONTROLLPLAN</w:t>
      </w:r>
      <w:r w:rsidR="0052531A">
        <w:rPr>
          <w:rStyle w:val="Rubrik1Char"/>
          <w:rFonts w:asciiTheme="minorHAnsi" w:hAnsiTheme="minorHAnsi" w:cstheme="minorHAnsi"/>
          <w:color w:val="004F71"/>
        </w:rPr>
        <w:t xml:space="preserve"> för </w:t>
      </w:r>
      <w:r w:rsidR="00983D1B">
        <w:rPr>
          <w:rStyle w:val="Rubrik1Char"/>
          <w:rFonts w:asciiTheme="minorHAnsi" w:hAnsiTheme="minorHAnsi" w:cstheme="minorHAnsi"/>
          <w:color w:val="004F71"/>
        </w:rPr>
        <w:t xml:space="preserve">installation av </w:t>
      </w:r>
      <w:r w:rsidR="00632968">
        <w:rPr>
          <w:rStyle w:val="Rubrik1Char"/>
          <w:rFonts w:asciiTheme="minorHAnsi" w:hAnsiTheme="minorHAnsi" w:cstheme="minorHAnsi"/>
          <w:color w:val="004F71"/>
        </w:rPr>
        <w:t>eldstad</w:t>
      </w:r>
      <w:r w:rsidRPr="005614B3">
        <w:rPr>
          <w:rFonts w:ascii="Times New Roman" w:hAnsi="Times New Roman" w:cs="Times New Roman"/>
          <w:sz w:val="32"/>
        </w:rPr>
        <w:tab/>
      </w:r>
      <w:r w:rsidRPr="005D79AE">
        <w:t>DATUM:</w:t>
      </w:r>
    </w:p>
    <w:p w14:paraId="6B098D6B" w14:textId="77777777" w:rsidR="00216053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</w:rPr>
      </w:pPr>
      <w:r w:rsidRPr="005D79AE">
        <w:rPr>
          <w:rStyle w:val="UnderrubrikChar"/>
          <w:rFonts w:ascii="Times New Roman" w:hAnsi="Times New Roman" w:cs="Times New Roman"/>
        </w:rPr>
        <w:t>Enligt plan- och bygglagen</w:t>
      </w:r>
      <w:r w:rsidRPr="005614B3">
        <w:rPr>
          <w:rFonts w:ascii="Times New Roman" w:hAnsi="Times New Roman" w:cs="Times New Roman"/>
        </w:rPr>
        <w:tab/>
      </w:r>
      <w:r w:rsidRPr="005D79AE">
        <w:t>UPPRÄTTAD AV:</w:t>
      </w:r>
    </w:p>
    <w:tbl>
      <w:tblPr>
        <w:tblStyle w:val="Tabellrutnt"/>
        <w:tblpPr w:leftFromText="141" w:rightFromText="141" w:vertAnchor="page" w:horzAnchor="margin" w:tblpX="108" w:tblpY="1822"/>
        <w:tblW w:w="14850" w:type="dxa"/>
        <w:tblLook w:val="04A0" w:firstRow="1" w:lastRow="0" w:firstColumn="1" w:lastColumn="0" w:noHBand="0" w:noVBand="1"/>
      </w:tblPr>
      <w:tblGrid>
        <w:gridCol w:w="3703"/>
        <w:gridCol w:w="4132"/>
        <w:gridCol w:w="7015"/>
      </w:tblGrid>
      <w:tr w:rsidR="00FE6771" w14:paraId="1A224B76" w14:textId="77777777" w:rsidTr="00623227">
        <w:trPr>
          <w:trHeight w:hRule="exact" w:val="284"/>
        </w:trPr>
        <w:tc>
          <w:tcPr>
            <w:tcW w:w="7835" w:type="dxa"/>
            <w:gridSpan w:val="2"/>
            <w:shd w:val="clear" w:color="auto" w:fill="004F71"/>
            <w:vAlign w:val="center"/>
          </w:tcPr>
          <w:p w14:paraId="68832200" w14:textId="77777777" w:rsidR="00FE6771" w:rsidRPr="005614B3" w:rsidRDefault="00FE6771" w:rsidP="00FE6771">
            <w:pPr>
              <w:tabs>
                <w:tab w:val="left" w:pos="7020"/>
              </w:tabs>
              <w:rPr>
                <w:rFonts w:cstheme="minorHAnsi"/>
                <w:color w:val="FFDC00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FASTIGHET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004F71"/>
            <w:vAlign w:val="center"/>
          </w:tcPr>
          <w:p w14:paraId="09BC5C01" w14:textId="77777777" w:rsidR="00FE6771" w:rsidRPr="00216053" w:rsidRDefault="00476943" w:rsidP="00FE6771">
            <w:pPr>
              <w:tabs>
                <w:tab w:val="left" w:pos="7020"/>
              </w:tabs>
              <w:rPr>
                <w:rFonts w:cstheme="minorHAnsi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PROJEKTBESKRIVNING</w:t>
            </w:r>
          </w:p>
        </w:tc>
      </w:tr>
      <w:tr w:rsidR="00476943" w14:paraId="6A67CA38" w14:textId="77777777" w:rsidTr="006F1BBC">
        <w:tc>
          <w:tcPr>
            <w:tcW w:w="3703" w:type="dxa"/>
          </w:tcPr>
          <w:p w14:paraId="30B5B114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Fastighetsbeteckning</w:t>
            </w:r>
          </w:p>
          <w:p w14:paraId="4557237B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3AF91002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Fastighetsadress</w:t>
            </w:r>
          </w:p>
          <w:p w14:paraId="7FE7ECE5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 w:val="restart"/>
            <w:shd w:val="clear" w:color="auto" w:fill="FFFFFF" w:themeFill="background1"/>
          </w:tcPr>
          <w:p w14:paraId="7F781B07" w14:textId="77777777" w:rsidR="00476943" w:rsidRPr="00623227" w:rsidRDefault="00476943" w:rsidP="00476943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Kort beskrivning av projektet i text</w:t>
            </w:r>
          </w:p>
          <w:p w14:paraId="3DB1D5E7" w14:textId="77777777" w:rsidR="00476943" w:rsidRPr="00216053" w:rsidRDefault="00476943" w:rsidP="00476943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76943" w14:paraId="4B9D400D" w14:textId="77777777" w:rsidTr="00623227">
        <w:tc>
          <w:tcPr>
            <w:tcW w:w="7835" w:type="dxa"/>
            <w:gridSpan w:val="2"/>
            <w:shd w:val="clear" w:color="auto" w:fill="004F71"/>
            <w:vAlign w:val="center"/>
          </w:tcPr>
          <w:p w14:paraId="2AC5B53D" w14:textId="77777777" w:rsidR="00476943" w:rsidRPr="005614B3" w:rsidRDefault="00476943" w:rsidP="00C96B02">
            <w:pPr>
              <w:rPr>
                <w:rFonts w:cstheme="minorHAnsi"/>
                <w:color w:val="FFDC00"/>
                <w:sz w:val="20"/>
              </w:rPr>
            </w:pPr>
            <w:r>
              <w:rPr>
                <w:rFonts w:cstheme="minorHAnsi"/>
                <w:color w:val="FFFFFF" w:themeColor="background1"/>
                <w:sz w:val="20"/>
              </w:rPr>
              <w:t>BYGGHERRE</w:t>
            </w:r>
            <w:r w:rsidR="00E25142">
              <w:rPr>
                <w:rFonts w:cstheme="minorHAnsi"/>
                <w:color w:val="FFFFFF" w:themeColor="background1"/>
                <w:sz w:val="20"/>
              </w:rPr>
              <w:t>/SÖKANDE</w:t>
            </w:r>
          </w:p>
        </w:tc>
        <w:tc>
          <w:tcPr>
            <w:tcW w:w="7015" w:type="dxa"/>
            <w:vMerge/>
            <w:shd w:val="clear" w:color="auto" w:fill="FFFFFF" w:themeFill="background1"/>
          </w:tcPr>
          <w:p w14:paraId="7DC6B867" w14:textId="77777777" w:rsidR="00476943" w:rsidRPr="00216053" w:rsidRDefault="00476943" w:rsidP="006D6AA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76943" w14:paraId="381068A5" w14:textId="77777777" w:rsidTr="00FE37BE">
        <w:tc>
          <w:tcPr>
            <w:tcW w:w="7835" w:type="dxa"/>
            <w:gridSpan w:val="2"/>
          </w:tcPr>
          <w:p w14:paraId="6AAF1DA5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Namn</w:t>
            </w:r>
          </w:p>
          <w:p w14:paraId="5B11247F" w14:textId="77777777" w:rsidR="00476943" w:rsidRPr="00216053" w:rsidRDefault="00476943" w:rsidP="00476943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3BB20902" w14:textId="77777777" w:rsidR="00476943" w:rsidRPr="00216053" w:rsidRDefault="00476943" w:rsidP="006D6AA6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  <w:tr w:rsidR="00476943" w14:paraId="2AFF1362" w14:textId="77777777" w:rsidTr="00476943">
        <w:trPr>
          <w:trHeight w:val="489"/>
        </w:trPr>
        <w:tc>
          <w:tcPr>
            <w:tcW w:w="3703" w:type="dxa"/>
          </w:tcPr>
          <w:p w14:paraId="688B5064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Telefon (även riktnummer) / Telefon mobil</w:t>
            </w:r>
          </w:p>
          <w:p w14:paraId="4397ECFC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366B6586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E-post</w:t>
            </w:r>
          </w:p>
          <w:p w14:paraId="5122A7AF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3987D4E4" w14:textId="77777777" w:rsidR="00476943" w:rsidRPr="00216053" w:rsidRDefault="00476943" w:rsidP="006D6AA6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2885"/>
        <w:tblW w:w="14874" w:type="dxa"/>
        <w:tblLook w:val="04A0" w:firstRow="1" w:lastRow="0" w:firstColumn="1" w:lastColumn="0" w:noHBand="0" w:noVBand="1"/>
      </w:tblPr>
      <w:tblGrid>
        <w:gridCol w:w="10343"/>
        <w:gridCol w:w="4531"/>
      </w:tblGrid>
      <w:tr w:rsidR="00476943" w14:paraId="4F8F036B" w14:textId="77777777" w:rsidTr="00476943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14:paraId="1697674D" w14:textId="77777777" w:rsidR="00476943" w:rsidRPr="00BD0FAC" w:rsidRDefault="00476943" w:rsidP="00476943">
            <w:pPr>
              <w:pStyle w:val="Rubrik2"/>
              <w:rPr>
                <w:sz w:val="22"/>
                <w:szCs w:val="22"/>
              </w:rPr>
            </w:pPr>
            <w:r w:rsidRPr="00BD0FAC">
              <w:rPr>
                <w:sz w:val="22"/>
                <w:szCs w:val="22"/>
              </w:rPr>
              <w:t>KONTROLLPLAN</w:t>
            </w:r>
          </w:p>
          <w:p w14:paraId="4962C080" w14:textId="77777777" w:rsidR="00476943" w:rsidRPr="00607375" w:rsidRDefault="00476943" w:rsidP="00476943">
            <w:pPr>
              <w:pStyle w:val="Underrubrik"/>
              <w:rPr>
                <w:rFonts w:ascii="Times New Roman" w:hAnsi="Times New Roman" w:cs="Times New Roman"/>
                <w:color w:val="auto"/>
              </w:rPr>
            </w:pPr>
            <w:r w:rsidRPr="00607375">
              <w:rPr>
                <w:rFonts w:ascii="Times New Roman" w:hAnsi="Times New Roman" w:cs="Times New Roman"/>
                <w:color w:val="auto"/>
              </w:rPr>
              <w:t>Enligt plan- och bygglagen</w:t>
            </w:r>
          </w:p>
          <w:p w14:paraId="6C7FCBEF" w14:textId="77777777" w:rsidR="00413209" w:rsidRPr="00607375" w:rsidRDefault="00413209" w:rsidP="00413209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F</w:t>
            </w: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ör enklare ärenden och anmälningspliktiga åtgärder</w:t>
            </w:r>
          </w:p>
          <w:p w14:paraId="7DBF7D11" w14:textId="77777777" w:rsidR="00413209" w:rsidRPr="00607375" w:rsidRDefault="00413209" w:rsidP="00413209">
            <w:r w:rsidRPr="00607375">
              <w:t>Kontrollplanen ska vara a</w:t>
            </w:r>
            <w:r>
              <w:t>npassad till varje byggnad</w:t>
            </w:r>
            <w:r w:rsidRPr="00607375">
              <w:t xml:space="preserve"> och ha den utformning och detalj</w:t>
            </w:r>
            <w:r>
              <w:t>nivå</w:t>
            </w:r>
            <w:r w:rsidRPr="00607375">
              <w:t xml:space="preserve"> som behövs för att säkerställa att byggnationen uppfyller kraven i PBL (Plan- och bygglagen) och BBR (Boverkets byggregler).</w:t>
            </w:r>
          </w:p>
          <w:p w14:paraId="362DEF16" w14:textId="77777777" w:rsidR="00413209" w:rsidRPr="00607375" w:rsidRDefault="00413209" w:rsidP="00413209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</w:p>
          <w:p w14:paraId="1B39E6DA" w14:textId="77777777" w:rsidR="00413209" w:rsidRPr="00607375" w:rsidRDefault="00413209" w:rsidP="00413209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Så här fyller du i din kontrollplan inför startbesked: </w:t>
            </w:r>
          </w:p>
          <w:p w14:paraId="1759F417" w14:textId="77777777" w:rsidR="00413209" w:rsidRPr="00607375" w:rsidRDefault="00413209" w:rsidP="00413209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1. Fyll i uppgift</w:t>
            </w:r>
            <w:r>
              <w:rPr>
                <w:rFonts w:cstheme="minorHAnsi"/>
              </w:rPr>
              <w:t xml:space="preserve"> om datum, fastighetsbeteckning och </w:t>
            </w:r>
            <w:r w:rsidRPr="00607375">
              <w:rPr>
                <w:rFonts w:cstheme="minorHAnsi"/>
              </w:rPr>
              <w:t xml:space="preserve">byggherre </w:t>
            </w:r>
            <w:r>
              <w:rPr>
                <w:rFonts w:cstheme="minorHAnsi"/>
              </w:rPr>
              <w:t>(du som bygger)</w:t>
            </w:r>
            <w:r w:rsidRPr="00607375">
              <w:rPr>
                <w:rFonts w:cstheme="minorHAnsi"/>
              </w:rPr>
              <w:t>.</w:t>
            </w:r>
          </w:p>
          <w:p w14:paraId="70F5E75A" w14:textId="77777777" w:rsidR="00413209" w:rsidRPr="00607375" w:rsidRDefault="00413209" w:rsidP="00413209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 xml:space="preserve">Tänk igenom vilka risker som finns i ditt bygge. Vad som kan gå fel och kan ge problem som är svåra att rätta till i efterhand? Utifrån det så ska du skriva ner kontrollpunkter som behövs för ditt bygge. </w:t>
            </w:r>
            <w:r w:rsidRPr="00607375">
              <w:rPr>
                <w:rFonts w:cstheme="minorHAnsi"/>
              </w:rPr>
              <w:t xml:space="preserve">Se exempel på </w:t>
            </w:r>
            <w:r>
              <w:rPr>
                <w:rFonts w:cstheme="minorHAnsi"/>
              </w:rPr>
              <w:t>webb</w:t>
            </w:r>
            <w:r w:rsidRPr="00607375">
              <w:rPr>
                <w:rFonts w:cstheme="minorHAnsi"/>
              </w:rPr>
              <w:t>sidan för punkter som kan passa ol</w:t>
            </w:r>
            <w:r>
              <w:rPr>
                <w:rFonts w:cstheme="minorHAnsi"/>
              </w:rPr>
              <w:t>ika typer av projekt</w:t>
            </w:r>
            <w:r w:rsidRPr="0060737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Anlitar du någon att bygga åt dig kan du prata med dem om vilka punkter som är viktiga att ha med. </w:t>
            </w:r>
            <w:r w:rsidRPr="00607375">
              <w:rPr>
                <w:rFonts w:cstheme="minorHAnsi"/>
              </w:rPr>
              <w:t xml:space="preserve"> </w:t>
            </w:r>
          </w:p>
          <w:p w14:paraId="24B94F19" w14:textId="77777777" w:rsidR="00413209" w:rsidRPr="00607375" w:rsidRDefault="00413209" w:rsidP="00413209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3. Nu är</w:t>
            </w:r>
            <w:r>
              <w:rPr>
                <w:rFonts w:cstheme="minorHAnsi"/>
              </w:rPr>
              <w:t xml:space="preserve"> ditt förslag på</w:t>
            </w:r>
            <w:r w:rsidRPr="00607375">
              <w:rPr>
                <w:rFonts w:cstheme="minorHAnsi"/>
              </w:rPr>
              <w:t xml:space="preserve"> kontrollplanen klar inför startbesked och ska skickas in till kommunen. (Vid startbesked behöver kontrollplanen inte signeras.)</w:t>
            </w:r>
          </w:p>
          <w:p w14:paraId="741C3F08" w14:textId="77777777" w:rsidR="00413209" w:rsidRPr="00607375" w:rsidRDefault="00413209" w:rsidP="00413209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7AAB04A6" w14:textId="77777777" w:rsidR="00413209" w:rsidRPr="00607375" w:rsidRDefault="00413209" w:rsidP="00413209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>
              <w:rPr>
                <w:rFonts w:cstheme="minorHAnsi"/>
              </w:rPr>
              <w:t>Kommunen</w:t>
            </w:r>
            <w:r w:rsidRPr="00607375">
              <w:rPr>
                <w:rFonts w:cstheme="minorHAnsi"/>
              </w:rPr>
              <w:t xml:space="preserve"> meddelar dig om något behöver kompletteras eller ändras.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 xml:space="preserve">När </w:t>
            </w:r>
            <w:r>
              <w:rPr>
                <w:rFonts w:cstheme="minorHAnsi"/>
              </w:rPr>
              <w:t xml:space="preserve">kommunen </w:t>
            </w:r>
            <w:r w:rsidRPr="00607375">
              <w:rPr>
                <w:rFonts w:cstheme="minorHAnsi"/>
              </w:rPr>
              <w:t>godkänt kontrollplanen fastställs den i beslut om startbesked.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>Efter beslut om startbesked kan bygg- eller rivningsarbeten påbörjas</w:t>
            </w:r>
            <w:r>
              <w:rPr>
                <w:rFonts w:cstheme="minorHAnsi"/>
              </w:rPr>
              <w:t>.</w:t>
            </w:r>
          </w:p>
          <w:p w14:paraId="0DDE4021" w14:textId="77777777" w:rsidR="00413209" w:rsidRPr="00607375" w:rsidRDefault="00413209" w:rsidP="00413209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224EF427" w14:textId="77777777" w:rsidR="00413209" w:rsidRPr="00607375" w:rsidRDefault="00413209" w:rsidP="00413209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Så här fyller du i din kontrollplan inför slutbesked:</w:t>
            </w:r>
          </w:p>
          <w:p w14:paraId="49F93E8E" w14:textId="77777777" w:rsidR="00413209" w:rsidRPr="00607375" w:rsidRDefault="00413209" w:rsidP="00413209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>Du eller den som kontrollerar</w:t>
            </w:r>
            <w:r w:rsidRPr="00607375">
              <w:rPr>
                <w:rFonts w:cstheme="minorHAnsi"/>
              </w:rPr>
              <w:t xml:space="preserve"> signerar respektive kontrollpunkt löpande då arbetet är utfört och kontrollerat.</w:t>
            </w:r>
          </w:p>
          <w:p w14:paraId="79E1A4E0" w14:textId="77777777" w:rsidR="00413209" w:rsidRPr="00607375" w:rsidRDefault="00413209" w:rsidP="00413209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Du</w:t>
            </w:r>
            <w:r w:rsidRPr="00607375">
              <w:rPr>
                <w:rFonts w:cstheme="minorHAnsi"/>
              </w:rPr>
              <w:t xml:space="preserve"> signerar och daterar den ifyllda kontrollplanen när allt är klart.</w:t>
            </w:r>
          </w:p>
          <w:p w14:paraId="607F16AA" w14:textId="77777777" w:rsidR="00476943" w:rsidRPr="00413209" w:rsidRDefault="00413209" w:rsidP="00413209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6. Nu är kontrollplanen klar inför slutbesked och ska tillsammans med eventuella</w:t>
            </w:r>
            <w:r>
              <w:rPr>
                <w:rFonts w:cstheme="minorHAnsi"/>
              </w:rPr>
              <w:t xml:space="preserve"> intyg skickas in till kommunen.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6956A2D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2D1701D6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66AE3F23" w14:textId="77777777" w:rsidR="00476943" w:rsidRPr="000159A6" w:rsidRDefault="00476943" w:rsidP="00476943">
            <w:pPr>
              <w:pStyle w:val="Rubrik1"/>
              <w:rPr>
                <w:rFonts w:asciiTheme="minorHAnsi" w:hAnsiTheme="minorHAnsi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4759F5">
              <w:rPr>
                <w:rStyle w:val="Diskretbetoning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Förkortningar </w:t>
            </w:r>
          </w:p>
          <w:p w14:paraId="45B91E19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A-ritning - Arkitektritning </w:t>
            </w:r>
          </w:p>
          <w:p w14:paraId="69C46CA3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K-ritning – Konstruktionsritning</w:t>
            </w:r>
          </w:p>
          <w:p w14:paraId="2F8894F7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VVS-ritning (värme, ventilation och sanitetsritning)</w:t>
            </w:r>
          </w:p>
          <w:p w14:paraId="25C782DA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PBL - Plan- och bygglagen</w:t>
            </w:r>
          </w:p>
          <w:p w14:paraId="71F3A4BB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PBF - Plan- och byggförordning</w:t>
            </w:r>
            <w:r>
              <w:rPr>
                <w:color w:val="404040" w:themeColor="text1" w:themeTint="BF"/>
                <w:sz w:val="20"/>
                <w:szCs w:val="20"/>
              </w:rPr>
              <w:t>en</w:t>
            </w:r>
          </w:p>
          <w:p w14:paraId="2B039B56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BBR - Boverkets byggregler </w:t>
            </w:r>
          </w:p>
          <w:p w14:paraId="446B0064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EKS - Europeiska konstruktionsstandarder </w:t>
            </w:r>
          </w:p>
          <w:p w14:paraId="57FAE779" w14:textId="77777777" w:rsidR="00476943" w:rsidRPr="005D79AE" w:rsidRDefault="00476943" w:rsidP="00476943">
            <w:pPr>
              <w:rPr>
                <w:sz w:val="20"/>
                <w:szCs w:val="20"/>
              </w:rPr>
            </w:pPr>
          </w:p>
        </w:tc>
      </w:tr>
    </w:tbl>
    <w:p w14:paraId="3C830061" w14:textId="77777777" w:rsidR="00C63C53" w:rsidRPr="00DF017E" w:rsidRDefault="00C63C53" w:rsidP="00C63C53">
      <w:pPr>
        <w:spacing w:after="0" w:line="240" w:lineRule="auto"/>
        <w:rPr>
          <w:color w:val="FFFFFF" w:themeColor="background1"/>
          <w:sz w:val="16"/>
        </w:rPr>
      </w:pPr>
    </w:p>
    <w:tbl>
      <w:tblPr>
        <w:tblStyle w:val="Tabellrutnt"/>
        <w:tblpPr w:leftFromText="141" w:rightFromText="141" w:vertAnchor="page" w:horzAnchor="margin" w:tblpY="781"/>
        <w:tblW w:w="14827" w:type="dxa"/>
        <w:tblLook w:val="04A0" w:firstRow="1" w:lastRow="0" w:firstColumn="1" w:lastColumn="0" w:noHBand="0" w:noVBand="1"/>
      </w:tblPr>
      <w:tblGrid>
        <w:gridCol w:w="3890"/>
        <w:gridCol w:w="1424"/>
        <w:gridCol w:w="1609"/>
        <w:gridCol w:w="1780"/>
        <w:gridCol w:w="1764"/>
        <w:gridCol w:w="1268"/>
        <w:gridCol w:w="1160"/>
        <w:gridCol w:w="1932"/>
      </w:tblGrid>
      <w:tr w:rsidR="00BE5202" w:rsidRPr="00B42639" w14:paraId="565C2E33" w14:textId="77777777" w:rsidTr="00BE5202">
        <w:trPr>
          <w:trHeight w:val="419"/>
        </w:trPr>
        <w:tc>
          <w:tcPr>
            <w:tcW w:w="11735" w:type="dxa"/>
            <w:gridSpan w:val="6"/>
            <w:shd w:val="clear" w:color="auto" w:fill="FFFFFF" w:themeFill="background1"/>
            <w:vAlign w:val="center"/>
          </w:tcPr>
          <w:p w14:paraId="08B26148" w14:textId="669B6E23" w:rsidR="00BE5202" w:rsidRPr="00832E6C" w:rsidRDefault="00BE5202" w:rsidP="00BE5202">
            <w:pPr>
              <w:jc w:val="center"/>
              <w:rPr>
                <w:rFonts w:cstheme="minorHAnsi"/>
                <w:color w:val="FFFFFF" w:themeColor="background1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lastRenderedPageBreak/>
              <w:t>För STARTBESKED - Fyll i före byggstart</w:t>
            </w:r>
          </w:p>
        </w:tc>
        <w:tc>
          <w:tcPr>
            <w:tcW w:w="3092" w:type="dxa"/>
            <w:gridSpan w:val="2"/>
            <w:shd w:val="clear" w:color="auto" w:fill="FBF7EF"/>
            <w:vAlign w:val="center"/>
          </w:tcPr>
          <w:p w14:paraId="3E4ACB0B" w14:textId="77777777" w:rsidR="00BE5202" w:rsidRPr="00832E6C" w:rsidRDefault="00BE5202" w:rsidP="00671DA1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t>SLUTBESKED</w:t>
            </w:r>
            <w:r>
              <w:rPr>
                <w:rFonts w:cstheme="minorHAnsi"/>
                <w:bCs/>
                <w:color w:val="595959" w:themeColor="text1" w:themeTint="A6"/>
              </w:rPr>
              <w:t xml:space="preserve"> - Fyll i under </w:t>
            </w:r>
            <w:r w:rsidRPr="00832E6C">
              <w:rPr>
                <w:rFonts w:cstheme="minorHAnsi"/>
                <w:bCs/>
                <w:color w:val="595959" w:themeColor="text1" w:themeTint="A6"/>
              </w:rPr>
              <w:t>byggskedet</w:t>
            </w:r>
          </w:p>
        </w:tc>
      </w:tr>
      <w:tr w:rsidR="00BE5202" w:rsidRPr="00B42639" w14:paraId="7F33E569" w14:textId="77777777" w:rsidTr="00C40EE0">
        <w:trPr>
          <w:trHeight w:val="508"/>
        </w:trPr>
        <w:tc>
          <w:tcPr>
            <w:tcW w:w="3890" w:type="dxa"/>
            <w:shd w:val="clear" w:color="auto" w:fill="004F71"/>
            <w:vAlign w:val="center"/>
          </w:tcPr>
          <w:p w14:paraId="2D400D2C" w14:textId="63DCFB9E" w:rsidR="00BE5202" w:rsidRPr="005614B3" w:rsidRDefault="00FC69C9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FC69C9">
              <w:rPr>
                <w:color w:val="FFFFFF" w:themeColor="background1"/>
                <w:sz w:val="20"/>
                <w:szCs w:val="20"/>
              </w:rPr>
              <w:t>VAD KONTROLLERAS</w:t>
            </w:r>
          </w:p>
        </w:tc>
        <w:tc>
          <w:tcPr>
            <w:tcW w:w="1424" w:type="dxa"/>
            <w:shd w:val="clear" w:color="auto" w:fill="004F71"/>
            <w:vAlign w:val="center"/>
          </w:tcPr>
          <w:p w14:paraId="0D4618C5" w14:textId="157283FE" w:rsidR="00BE5202" w:rsidRPr="002450A8" w:rsidRDefault="00BE5202" w:rsidP="0054256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NÄR </w:t>
            </w:r>
          </w:p>
        </w:tc>
        <w:tc>
          <w:tcPr>
            <w:tcW w:w="1609" w:type="dxa"/>
            <w:shd w:val="clear" w:color="auto" w:fill="004F71"/>
            <w:vAlign w:val="center"/>
          </w:tcPr>
          <w:p w14:paraId="5530F17E" w14:textId="00A11C14" w:rsidR="00BE5202" w:rsidRPr="005614B3" w:rsidRDefault="00C40EE0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C40EE0">
              <w:rPr>
                <w:color w:val="FFFFFF" w:themeColor="background1"/>
                <w:sz w:val="20"/>
                <w:szCs w:val="20"/>
              </w:rPr>
              <w:t>VEM</w:t>
            </w:r>
          </w:p>
        </w:tc>
        <w:tc>
          <w:tcPr>
            <w:tcW w:w="1780" w:type="dxa"/>
            <w:shd w:val="clear" w:color="auto" w:fill="004F71"/>
            <w:vAlign w:val="center"/>
          </w:tcPr>
          <w:p w14:paraId="51AD43E4" w14:textId="6749CE0C" w:rsidR="00BE5202" w:rsidRPr="005614B3" w:rsidRDefault="00C40EE0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</w:t>
            </w:r>
          </w:p>
        </w:tc>
        <w:tc>
          <w:tcPr>
            <w:tcW w:w="1764" w:type="dxa"/>
            <w:shd w:val="clear" w:color="auto" w:fill="004F71"/>
            <w:vAlign w:val="center"/>
          </w:tcPr>
          <w:p w14:paraId="3CCF6559" w14:textId="4B7B15AF" w:rsidR="00BE5202" w:rsidRPr="002450A8" w:rsidRDefault="00BE5202" w:rsidP="00C40EE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 DOKUMENTERA</w:t>
            </w:r>
          </w:p>
        </w:tc>
        <w:tc>
          <w:tcPr>
            <w:tcW w:w="1268" w:type="dxa"/>
            <w:shd w:val="clear" w:color="auto" w:fill="004F71"/>
            <w:vAlign w:val="center"/>
          </w:tcPr>
          <w:p w14:paraId="004D6A09" w14:textId="77777777" w:rsidR="00BE5202" w:rsidRPr="005614B3" w:rsidRDefault="00BE5202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 MOT</w:t>
            </w:r>
          </w:p>
        </w:tc>
        <w:tc>
          <w:tcPr>
            <w:tcW w:w="1160" w:type="dxa"/>
            <w:shd w:val="clear" w:color="auto" w:fill="004F71"/>
            <w:vAlign w:val="center"/>
          </w:tcPr>
          <w:p w14:paraId="34E9920B" w14:textId="77777777" w:rsidR="00BE5202" w:rsidRPr="005614B3" w:rsidRDefault="00BE5202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DATUM FÖR KONTROLL</w:t>
            </w:r>
          </w:p>
        </w:tc>
        <w:tc>
          <w:tcPr>
            <w:tcW w:w="1932" w:type="dxa"/>
            <w:shd w:val="clear" w:color="auto" w:fill="004F71"/>
            <w:vAlign w:val="center"/>
          </w:tcPr>
          <w:p w14:paraId="7F94815E" w14:textId="77777777" w:rsidR="00BE5202" w:rsidRPr="005614B3" w:rsidRDefault="00BE5202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SIGNATUR</w:t>
            </w:r>
          </w:p>
        </w:tc>
      </w:tr>
      <w:tr w:rsidR="00BE5202" w14:paraId="434800D2" w14:textId="77777777" w:rsidTr="00BE5202">
        <w:trPr>
          <w:trHeight w:val="334"/>
        </w:trPr>
        <w:tc>
          <w:tcPr>
            <w:tcW w:w="14827" w:type="dxa"/>
            <w:gridSpan w:val="8"/>
            <w:vAlign w:val="center"/>
          </w:tcPr>
          <w:p w14:paraId="04F4ED80" w14:textId="7B6FD302" w:rsidR="00BE5202" w:rsidRPr="00445B93" w:rsidRDefault="00BE5202" w:rsidP="00445B93">
            <w:pPr>
              <w:rPr>
                <w:b/>
                <w:bCs/>
                <w:sz w:val="16"/>
              </w:rPr>
            </w:pPr>
            <w:r w:rsidRPr="00445B93">
              <w:rPr>
                <w:rFonts w:ascii="Calibri" w:hAnsi="Calibri" w:cs="Calibri"/>
                <w:b/>
                <w:bCs/>
              </w:rPr>
              <w:t>Brandsäkerhet</w:t>
            </w:r>
          </w:p>
        </w:tc>
      </w:tr>
      <w:tr w:rsidR="00BE5202" w14:paraId="671F7532" w14:textId="77777777" w:rsidTr="000C17D1">
        <w:trPr>
          <w:trHeight w:val="592"/>
        </w:trPr>
        <w:tc>
          <w:tcPr>
            <w:tcW w:w="3890" w:type="dxa"/>
            <w:vAlign w:val="center"/>
          </w:tcPr>
          <w:p w14:paraId="099D70A3" w14:textId="77777777" w:rsidR="00BE5202" w:rsidRDefault="00BE5202" w:rsidP="006F1D32">
            <w:pPr>
              <w:rPr>
                <w:sz w:val="16"/>
              </w:rPr>
            </w:pPr>
            <w:r>
              <w:t>Underlaget klarar belastningen och vikten av eldstaden.</w:t>
            </w:r>
          </w:p>
        </w:tc>
        <w:tc>
          <w:tcPr>
            <w:tcW w:w="1424" w:type="dxa"/>
            <w:vAlign w:val="center"/>
          </w:tcPr>
          <w:p w14:paraId="77F6E24C" w14:textId="77777777" w:rsidR="00BE5202" w:rsidRDefault="00BE5202" w:rsidP="00C5730B">
            <w:pPr>
              <w:jc w:val="center"/>
            </w:pPr>
            <w:r>
              <w:t>Innan installation</w:t>
            </w:r>
          </w:p>
        </w:tc>
        <w:tc>
          <w:tcPr>
            <w:tcW w:w="1609" w:type="dxa"/>
            <w:vAlign w:val="center"/>
          </w:tcPr>
          <w:p w14:paraId="55546994" w14:textId="67826137" w:rsidR="00BE5202" w:rsidRPr="00944CD5" w:rsidRDefault="00BE5202" w:rsidP="00FB168F">
            <w:pPr>
              <w:jc w:val="center"/>
            </w:pPr>
            <w:r>
              <w:t>Byggherre/ sakkunnig</w:t>
            </w:r>
          </w:p>
        </w:tc>
        <w:tc>
          <w:tcPr>
            <w:tcW w:w="1780" w:type="dxa"/>
            <w:vAlign w:val="center"/>
          </w:tcPr>
          <w:p w14:paraId="2263493B" w14:textId="77777777" w:rsidR="00BE5202" w:rsidRPr="00944CD5" w:rsidRDefault="00BE5202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764" w:type="dxa"/>
            <w:vAlign w:val="center"/>
          </w:tcPr>
          <w:p w14:paraId="5F36AB01" w14:textId="2C601904" w:rsidR="00BE5202" w:rsidRDefault="00BE5202" w:rsidP="00BE5202">
            <w:pPr>
              <w:jc w:val="center"/>
            </w:pPr>
            <w:r w:rsidRPr="00C4009D">
              <w:t>I kontrollplan</w:t>
            </w:r>
          </w:p>
        </w:tc>
        <w:tc>
          <w:tcPr>
            <w:tcW w:w="1268" w:type="dxa"/>
            <w:vAlign w:val="center"/>
          </w:tcPr>
          <w:p w14:paraId="55FD1694" w14:textId="4BC1A729" w:rsidR="00BE5202" w:rsidRPr="000363BA" w:rsidRDefault="00000000" w:rsidP="00FB168F">
            <w:pPr>
              <w:jc w:val="center"/>
              <w:rPr>
                <w:color w:val="404040" w:themeColor="text1" w:themeTint="BF"/>
              </w:rPr>
            </w:pPr>
            <w:hyperlink r:id="rId7" w:anchor="page=64" w:history="1">
              <w:r w:rsidR="00BE5202" w:rsidRPr="00317699">
                <w:rPr>
                  <w:rStyle w:val="Hyperlnk"/>
                </w:rPr>
                <w:t>BBR 5:4222</w:t>
              </w:r>
            </w:hyperlink>
          </w:p>
        </w:tc>
        <w:tc>
          <w:tcPr>
            <w:tcW w:w="1160" w:type="dxa"/>
            <w:shd w:val="clear" w:color="auto" w:fill="FBF7EF"/>
            <w:vAlign w:val="center"/>
          </w:tcPr>
          <w:p w14:paraId="695803CE" w14:textId="77777777" w:rsidR="00BE5202" w:rsidRDefault="00BE5202" w:rsidP="00FB168F">
            <w:pPr>
              <w:jc w:val="center"/>
              <w:rPr>
                <w:sz w:val="16"/>
              </w:rPr>
            </w:pPr>
          </w:p>
        </w:tc>
        <w:tc>
          <w:tcPr>
            <w:tcW w:w="1932" w:type="dxa"/>
            <w:shd w:val="clear" w:color="auto" w:fill="FBF7EF"/>
            <w:vAlign w:val="center"/>
          </w:tcPr>
          <w:p w14:paraId="7096E015" w14:textId="77777777" w:rsidR="00BE5202" w:rsidRDefault="00BE5202" w:rsidP="00FB168F">
            <w:pPr>
              <w:jc w:val="center"/>
              <w:rPr>
                <w:sz w:val="16"/>
              </w:rPr>
            </w:pPr>
          </w:p>
        </w:tc>
      </w:tr>
      <w:tr w:rsidR="00BE5202" w14:paraId="1507FCEC" w14:textId="77777777" w:rsidTr="000C17D1">
        <w:trPr>
          <w:trHeight w:val="592"/>
        </w:trPr>
        <w:tc>
          <w:tcPr>
            <w:tcW w:w="3890" w:type="dxa"/>
            <w:vAlign w:val="center"/>
          </w:tcPr>
          <w:p w14:paraId="7540EE41" w14:textId="77777777" w:rsidR="00BE5202" w:rsidRDefault="00BE5202" w:rsidP="00BE5202">
            <w:r>
              <w:t>Skydd mot utveckling och spridning av brand - Avstånd till brännbara byggnadsdelar.</w:t>
            </w:r>
          </w:p>
        </w:tc>
        <w:tc>
          <w:tcPr>
            <w:tcW w:w="1424" w:type="dxa"/>
            <w:vAlign w:val="center"/>
          </w:tcPr>
          <w:p w14:paraId="57011DA3" w14:textId="77777777" w:rsidR="00BE5202" w:rsidRDefault="00BE5202" w:rsidP="00BE5202">
            <w:pPr>
              <w:jc w:val="center"/>
            </w:pPr>
            <w:r>
              <w:t>Efter installation</w:t>
            </w:r>
          </w:p>
        </w:tc>
        <w:tc>
          <w:tcPr>
            <w:tcW w:w="1609" w:type="dxa"/>
            <w:vAlign w:val="center"/>
          </w:tcPr>
          <w:p w14:paraId="60DAD0F4" w14:textId="0FD86E99" w:rsidR="00BE5202" w:rsidRDefault="00BE5202" w:rsidP="00BE5202">
            <w:pPr>
              <w:jc w:val="center"/>
            </w:pPr>
            <w:r>
              <w:t>Byggherre/ sakkunnig</w:t>
            </w:r>
          </w:p>
        </w:tc>
        <w:tc>
          <w:tcPr>
            <w:tcW w:w="1780" w:type="dxa"/>
            <w:vAlign w:val="center"/>
          </w:tcPr>
          <w:p w14:paraId="458EF935" w14:textId="77777777" w:rsidR="00BE5202" w:rsidRDefault="00BE5202" w:rsidP="00BE520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Mätning</w:t>
            </w:r>
          </w:p>
        </w:tc>
        <w:tc>
          <w:tcPr>
            <w:tcW w:w="1764" w:type="dxa"/>
            <w:vAlign w:val="center"/>
          </w:tcPr>
          <w:p w14:paraId="1500A5A1" w14:textId="13382F74" w:rsidR="00BE5202" w:rsidRDefault="00BE5202" w:rsidP="00BE5202">
            <w:pPr>
              <w:jc w:val="center"/>
            </w:pPr>
            <w:r w:rsidRPr="00C4009D">
              <w:t>I kontrollplan</w:t>
            </w:r>
          </w:p>
        </w:tc>
        <w:tc>
          <w:tcPr>
            <w:tcW w:w="1268" w:type="dxa"/>
            <w:vAlign w:val="center"/>
          </w:tcPr>
          <w:p w14:paraId="18FB348F" w14:textId="4F4B40C5" w:rsidR="00BE5202" w:rsidRDefault="00000000" w:rsidP="00BE5202">
            <w:pPr>
              <w:jc w:val="center"/>
            </w:pPr>
            <w:hyperlink r:id="rId8" w:anchor="page=65" w:history="1">
              <w:r w:rsidR="00BE5202" w:rsidRPr="00317699">
                <w:rPr>
                  <w:rStyle w:val="Hyperlnk"/>
                </w:rPr>
                <w:t>BBR 5:4251</w:t>
              </w:r>
            </w:hyperlink>
            <w:r w:rsidR="00BE5202">
              <w:t xml:space="preserve">, </w:t>
            </w:r>
            <w:hyperlink r:id="rId9" w:anchor="page=69" w:history="1">
              <w:r w:rsidR="00BE5202" w:rsidRPr="00317699">
                <w:rPr>
                  <w:rStyle w:val="Hyperlnk"/>
                </w:rPr>
                <w:t>5:51</w:t>
              </w:r>
            </w:hyperlink>
          </w:p>
        </w:tc>
        <w:tc>
          <w:tcPr>
            <w:tcW w:w="1160" w:type="dxa"/>
            <w:shd w:val="clear" w:color="auto" w:fill="FBF7EF"/>
            <w:vAlign w:val="center"/>
          </w:tcPr>
          <w:p w14:paraId="781BFE4E" w14:textId="77777777" w:rsidR="00BE5202" w:rsidRDefault="00BE5202" w:rsidP="00BE5202">
            <w:pPr>
              <w:jc w:val="center"/>
              <w:rPr>
                <w:sz w:val="16"/>
              </w:rPr>
            </w:pPr>
          </w:p>
        </w:tc>
        <w:tc>
          <w:tcPr>
            <w:tcW w:w="1932" w:type="dxa"/>
            <w:shd w:val="clear" w:color="auto" w:fill="FBF7EF"/>
            <w:vAlign w:val="center"/>
          </w:tcPr>
          <w:p w14:paraId="64F7E48E" w14:textId="77777777" w:rsidR="00BE5202" w:rsidRDefault="00BE5202" w:rsidP="00BE5202">
            <w:pPr>
              <w:jc w:val="center"/>
              <w:rPr>
                <w:sz w:val="16"/>
              </w:rPr>
            </w:pPr>
          </w:p>
        </w:tc>
      </w:tr>
      <w:tr w:rsidR="00BE5202" w14:paraId="0C198299" w14:textId="77777777" w:rsidTr="000C17D1">
        <w:trPr>
          <w:trHeight w:val="592"/>
        </w:trPr>
        <w:tc>
          <w:tcPr>
            <w:tcW w:w="3890" w:type="dxa"/>
            <w:vAlign w:val="center"/>
          </w:tcPr>
          <w:p w14:paraId="0A1A1587" w14:textId="77777777" w:rsidR="00BE5202" w:rsidRDefault="00BE5202" w:rsidP="00BE5202">
            <w:pPr>
              <w:rPr>
                <w:rFonts w:ascii="Calibri" w:hAnsi="Calibri" w:cs="Calibri"/>
                <w:sz w:val="20"/>
              </w:rPr>
            </w:pPr>
            <w:r>
              <w:t>Eldstadsplan - Golvbeläggning framför/omkring installationen brandsäker</w:t>
            </w:r>
          </w:p>
        </w:tc>
        <w:tc>
          <w:tcPr>
            <w:tcW w:w="1424" w:type="dxa"/>
            <w:vAlign w:val="center"/>
          </w:tcPr>
          <w:p w14:paraId="25B88315" w14:textId="77777777" w:rsidR="00BE5202" w:rsidRDefault="00BE5202" w:rsidP="00BE5202">
            <w:pPr>
              <w:jc w:val="center"/>
            </w:pPr>
            <w:r>
              <w:t>Efter installation</w:t>
            </w:r>
          </w:p>
        </w:tc>
        <w:tc>
          <w:tcPr>
            <w:tcW w:w="1609" w:type="dxa"/>
            <w:vAlign w:val="center"/>
          </w:tcPr>
          <w:p w14:paraId="32898875" w14:textId="7D17A178" w:rsidR="00BE5202" w:rsidRPr="00944CD5" w:rsidRDefault="00BE5202" w:rsidP="00BE5202">
            <w:pPr>
              <w:jc w:val="center"/>
            </w:pPr>
            <w:r>
              <w:t>Byggherre/ sakkunnig</w:t>
            </w:r>
          </w:p>
        </w:tc>
        <w:tc>
          <w:tcPr>
            <w:tcW w:w="1780" w:type="dxa"/>
            <w:vAlign w:val="center"/>
          </w:tcPr>
          <w:p w14:paraId="6144C373" w14:textId="77777777" w:rsidR="00BE5202" w:rsidRPr="00944CD5" w:rsidRDefault="00BE5202" w:rsidP="00BE520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764" w:type="dxa"/>
            <w:vAlign w:val="center"/>
          </w:tcPr>
          <w:p w14:paraId="006DD276" w14:textId="278878B5" w:rsidR="00BE5202" w:rsidRDefault="00BE5202" w:rsidP="00BE5202">
            <w:pPr>
              <w:jc w:val="center"/>
            </w:pPr>
            <w:r w:rsidRPr="00C4009D">
              <w:t>I kontrollplan</w:t>
            </w:r>
          </w:p>
        </w:tc>
        <w:tc>
          <w:tcPr>
            <w:tcW w:w="1268" w:type="dxa"/>
            <w:vAlign w:val="center"/>
          </w:tcPr>
          <w:p w14:paraId="260AEF8A" w14:textId="54DEBFB8" w:rsidR="00BE5202" w:rsidRPr="000363BA" w:rsidRDefault="00000000" w:rsidP="00BE5202">
            <w:pPr>
              <w:jc w:val="center"/>
              <w:rPr>
                <w:color w:val="404040" w:themeColor="text1" w:themeTint="BF"/>
              </w:rPr>
            </w:pPr>
            <w:hyperlink r:id="rId10" w:anchor="page=64" w:history="1">
              <w:r w:rsidR="00BE5202" w:rsidRPr="00317699">
                <w:rPr>
                  <w:rStyle w:val="Hyperlnk"/>
                </w:rPr>
                <w:t>BBR 5:422, 5:4223</w:t>
              </w:r>
            </w:hyperlink>
          </w:p>
        </w:tc>
        <w:tc>
          <w:tcPr>
            <w:tcW w:w="1160" w:type="dxa"/>
            <w:shd w:val="clear" w:color="auto" w:fill="FBF7EF"/>
            <w:vAlign w:val="center"/>
          </w:tcPr>
          <w:p w14:paraId="0C945608" w14:textId="77777777" w:rsidR="00BE5202" w:rsidRDefault="00BE5202" w:rsidP="00BE5202">
            <w:pPr>
              <w:jc w:val="center"/>
              <w:rPr>
                <w:sz w:val="16"/>
              </w:rPr>
            </w:pPr>
          </w:p>
        </w:tc>
        <w:tc>
          <w:tcPr>
            <w:tcW w:w="1932" w:type="dxa"/>
            <w:shd w:val="clear" w:color="auto" w:fill="FBF7EF"/>
            <w:vAlign w:val="center"/>
          </w:tcPr>
          <w:p w14:paraId="31B51CAA" w14:textId="77777777" w:rsidR="00BE5202" w:rsidRDefault="00BE5202" w:rsidP="00BE5202">
            <w:pPr>
              <w:jc w:val="center"/>
              <w:rPr>
                <w:sz w:val="16"/>
              </w:rPr>
            </w:pPr>
          </w:p>
        </w:tc>
      </w:tr>
      <w:tr w:rsidR="00BE5202" w14:paraId="13FF6D67" w14:textId="77777777" w:rsidTr="000C17D1">
        <w:trPr>
          <w:trHeight w:val="592"/>
        </w:trPr>
        <w:tc>
          <w:tcPr>
            <w:tcW w:w="3890" w:type="dxa"/>
            <w:vAlign w:val="center"/>
          </w:tcPr>
          <w:p w14:paraId="14353CA2" w14:textId="77777777" w:rsidR="00BE5202" w:rsidRDefault="00BE5202" w:rsidP="00BE5202">
            <w:pPr>
              <w:rPr>
                <w:rFonts w:ascii="Calibri" w:hAnsi="Calibri" w:cs="Calibri"/>
                <w:sz w:val="20"/>
              </w:rPr>
            </w:pPr>
            <w:r>
              <w:t>Skorstenens höjd över yttertak är tillräcklig.</w:t>
            </w:r>
          </w:p>
        </w:tc>
        <w:tc>
          <w:tcPr>
            <w:tcW w:w="1424" w:type="dxa"/>
            <w:vAlign w:val="center"/>
          </w:tcPr>
          <w:p w14:paraId="5963C9B3" w14:textId="77777777" w:rsidR="00BE5202" w:rsidRDefault="00BE5202" w:rsidP="00BE5202">
            <w:pPr>
              <w:jc w:val="center"/>
            </w:pPr>
            <w:r>
              <w:t>Efter installation</w:t>
            </w:r>
          </w:p>
        </w:tc>
        <w:tc>
          <w:tcPr>
            <w:tcW w:w="1609" w:type="dxa"/>
            <w:vAlign w:val="center"/>
          </w:tcPr>
          <w:p w14:paraId="643DB05E" w14:textId="0E9A7A26" w:rsidR="00BE5202" w:rsidRPr="00944CD5" w:rsidRDefault="00BE5202" w:rsidP="00BE5202">
            <w:pPr>
              <w:jc w:val="center"/>
            </w:pPr>
            <w:r>
              <w:t>Byggherre/ sakkunnig</w:t>
            </w:r>
          </w:p>
        </w:tc>
        <w:tc>
          <w:tcPr>
            <w:tcW w:w="1780" w:type="dxa"/>
            <w:vAlign w:val="center"/>
          </w:tcPr>
          <w:p w14:paraId="2DA3E5E9" w14:textId="77777777" w:rsidR="00BE5202" w:rsidRPr="00944CD5" w:rsidRDefault="00BE5202" w:rsidP="00BE520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Mätning</w:t>
            </w:r>
          </w:p>
        </w:tc>
        <w:tc>
          <w:tcPr>
            <w:tcW w:w="1764" w:type="dxa"/>
            <w:vAlign w:val="center"/>
          </w:tcPr>
          <w:p w14:paraId="0D1F1E3C" w14:textId="38804768" w:rsidR="00BE5202" w:rsidRDefault="00BE5202" w:rsidP="00BE5202">
            <w:pPr>
              <w:jc w:val="center"/>
            </w:pPr>
            <w:r w:rsidRPr="00C4009D">
              <w:t>I kontrollplan</w:t>
            </w:r>
          </w:p>
        </w:tc>
        <w:tc>
          <w:tcPr>
            <w:tcW w:w="1268" w:type="dxa"/>
            <w:vAlign w:val="center"/>
          </w:tcPr>
          <w:p w14:paraId="03B7D45F" w14:textId="102F9977" w:rsidR="00BE5202" w:rsidRPr="000363BA" w:rsidRDefault="00000000" w:rsidP="00BE5202">
            <w:pPr>
              <w:jc w:val="center"/>
              <w:rPr>
                <w:rFonts w:ascii="Calibri" w:hAnsi="Calibri" w:cs="Calibri"/>
              </w:rPr>
            </w:pPr>
            <w:hyperlink r:id="rId11" w:anchor="page=66" w:history="1">
              <w:r w:rsidR="00BE5202" w:rsidRPr="00B6471B">
                <w:rPr>
                  <w:rStyle w:val="Hyperlnk"/>
                </w:rPr>
                <w:t>BBR 5:4253</w:t>
              </w:r>
            </w:hyperlink>
          </w:p>
        </w:tc>
        <w:tc>
          <w:tcPr>
            <w:tcW w:w="1160" w:type="dxa"/>
            <w:shd w:val="clear" w:color="auto" w:fill="FBF7EF"/>
            <w:vAlign w:val="center"/>
          </w:tcPr>
          <w:p w14:paraId="3E5AE0E2" w14:textId="77777777" w:rsidR="00BE5202" w:rsidRDefault="00BE5202" w:rsidP="00BE5202">
            <w:pPr>
              <w:jc w:val="center"/>
              <w:rPr>
                <w:sz w:val="16"/>
              </w:rPr>
            </w:pPr>
          </w:p>
        </w:tc>
        <w:tc>
          <w:tcPr>
            <w:tcW w:w="1932" w:type="dxa"/>
            <w:shd w:val="clear" w:color="auto" w:fill="FBF7EF"/>
            <w:vAlign w:val="center"/>
          </w:tcPr>
          <w:p w14:paraId="3F72038F" w14:textId="77777777" w:rsidR="00BE5202" w:rsidRDefault="00BE5202" w:rsidP="00BE5202">
            <w:pPr>
              <w:jc w:val="center"/>
              <w:rPr>
                <w:sz w:val="16"/>
              </w:rPr>
            </w:pPr>
          </w:p>
        </w:tc>
      </w:tr>
      <w:tr w:rsidR="00BE5202" w14:paraId="09FE9E38" w14:textId="77777777" w:rsidTr="000C17D1">
        <w:trPr>
          <w:trHeight w:val="483"/>
        </w:trPr>
        <w:tc>
          <w:tcPr>
            <w:tcW w:w="3890" w:type="dxa"/>
            <w:vAlign w:val="center"/>
          </w:tcPr>
          <w:p w14:paraId="3CA9C428" w14:textId="3702D122" w:rsidR="00BE5202" w:rsidRPr="002D0975" w:rsidRDefault="00BE5202" w:rsidP="00BE5202">
            <w:pPr>
              <w:rPr>
                <w:rFonts w:cstheme="minorHAnsi"/>
                <w:sz w:val="20"/>
                <w:szCs w:val="20"/>
              </w:rPr>
            </w:pPr>
            <w:r w:rsidRPr="00340600">
              <w:rPr>
                <w:rFonts w:ascii="Calibri" w:hAnsi="Calibri" w:cs="Calibri"/>
              </w:rPr>
              <w:t xml:space="preserve">Brandvarnare </w:t>
            </w:r>
            <w:r w:rsidRPr="00340600">
              <w:t>- minst</w:t>
            </w:r>
            <w:r>
              <w:t xml:space="preserve"> en per våningsplan.</w:t>
            </w:r>
          </w:p>
        </w:tc>
        <w:tc>
          <w:tcPr>
            <w:tcW w:w="1424" w:type="dxa"/>
            <w:vAlign w:val="center"/>
          </w:tcPr>
          <w:p w14:paraId="57D6FD15" w14:textId="77777777" w:rsidR="00BE5202" w:rsidRDefault="00BE5202" w:rsidP="00BE5202">
            <w:pPr>
              <w:jc w:val="center"/>
            </w:pPr>
            <w:r>
              <w:t>Efter installation</w:t>
            </w:r>
          </w:p>
        </w:tc>
        <w:tc>
          <w:tcPr>
            <w:tcW w:w="1609" w:type="dxa"/>
            <w:vAlign w:val="center"/>
          </w:tcPr>
          <w:p w14:paraId="6DB80490" w14:textId="580ABB5A" w:rsidR="00BE5202" w:rsidRPr="00944CD5" w:rsidRDefault="00BE5202" w:rsidP="00BE5202">
            <w:pPr>
              <w:jc w:val="center"/>
            </w:pPr>
            <w:r>
              <w:t>Byggherre/ sakkunnig</w:t>
            </w:r>
          </w:p>
        </w:tc>
        <w:tc>
          <w:tcPr>
            <w:tcW w:w="1780" w:type="dxa"/>
            <w:vAlign w:val="center"/>
          </w:tcPr>
          <w:p w14:paraId="479404C5" w14:textId="77777777" w:rsidR="00BE5202" w:rsidRPr="00944CD5" w:rsidRDefault="00BE5202" w:rsidP="00BE520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764" w:type="dxa"/>
            <w:vAlign w:val="center"/>
          </w:tcPr>
          <w:p w14:paraId="54E2A25F" w14:textId="0F66D200" w:rsidR="00BE5202" w:rsidRDefault="00BE5202" w:rsidP="00BE5202">
            <w:pPr>
              <w:jc w:val="center"/>
            </w:pPr>
            <w:r w:rsidRPr="00C4009D">
              <w:t>I kontrollplan</w:t>
            </w:r>
          </w:p>
        </w:tc>
        <w:tc>
          <w:tcPr>
            <w:tcW w:w="1268" w:type="dxa"/>
            <w:vAlign w:val="center"/>
          </w:tcPr>
          <w:p w14:paraId="1487C82B" w14:textId="7DD7A505" w:rsidR="00BE5202" w:rsidRPr="000363BA" w:rsidRDefault="00000000" w:rsidP="00BE5202">
            <w:pPr>
              <w:jc w:val="center"/>
              <w:rPr>
                <w:rFonts w:ascii="Calibri" w:hAnsi="Calibri" w:cs="Calibri"/>
              </w:rPr>
            </w:pPr>
            <w:hyperlink r:id="rId12" w:anchor="page=45" w:history="1">
              <w:r w:rsidR="00BE5202" w:rsidRPr="00B7247A">
                <w:rPr>
                  <w:rStyle w:val="Hyperlnk"/>
                </w:rPr>
                <w:t>BBR 5:2513</w:t>
              </w:r>
            </w:hyperlink>
          </w:p>
        </w:tc>
        <w:tc>
          <w:tcPr>
            <w:tcW w:w="1160" w:type="dxa"/>
            <w:shd w:val="clear" w:color="auto" w:fill="FBF7EF"/>
            <w:vAlign w:val="center"/>
          </w:tcPr>
          <w:p w14:paraId="3816E1DA" w14:textId="77777777" w:rsidR="00BE5202" w:rsidRDefault="00BE5202" w:rsidP="00BE5202">
            <w:pPr>
              <w:jc w:val="center"/>
              <w:rPr>
                <w:sz w:val="16"/>
              </w:rPr>
            </w:pPr>
          </w:p>
        </w:tc>
        <w:tc>
          <w:tcPr>
            <w:tcW w:w="1932" w:type="dxa"/>
            <w:shd w:val="clear" w:color="auto" w:fill="FBF7EF"/>
            <w:vAlign w:val="center"/>
          </w:tcPr>
          <w:p w14:paraId="60E345EE" w14:textId="77777777" w:rsidR="00BE5202" w:rsidRDefault="00BE5202" w:rsidP="00BE5202">
            <w:pPr>
              <w:jc w:val="center"/>
              <w:rPr>
                <w:sz w:val="16"/>
              </w:rPr>
            </w:pPr>
          </w:p>
        </w:tc>
      </w:tr>
      <w:tr w:rsidR="00BE5202" w14:paraId="4B1FD852" w14:textId="77777777" w:rsidTr="00BE5202">
        <w:trPr>
          <w:trHeight w:val="216"/>
        </w:trPr>
        <w:tc>
          <w:tcPr>
            <w:tcW w:w="14827" w:type="dxa"/>
            <w:gridSpan w:val="8"/>
            <w:vAlign w:val="center"/>
          </w:tcPr>
          <w:p w14:paraId="08088D42" w14:textId="157BE7D0" w:rsidR="00BE5202" w:rsidRPr="00445B93" w:rsidRDefault="00BE5202" w:rsidP="00BE5202">
            <w:pPr>
              <w:rPr>
                <w:b/>
                <w:bCs/>
                <w:sz w:val="16"/>
              </w:rPr>
            </w:pPr>
            <w:r w:rsidRPr="00445B93">
              <w:rPr>
                <w:rFonts w:ascii="Calibri" w:hAnsi="Calibri" w:cs="Calibri"/>
                <w:b/>
                <w:bCs/>
              </w:rPr>
              <w:t>Taksäkerhet</w:t>
            </w:r>
          </w:p>
        </w:tc>
      </w:tr>
      <w:tr w:rsidR="00BE5202" w14:paraId="158EDB3D" w14:textId="77777777" w:rsidTr="000C17D1">
        <w:trPr>
          <w:trHeight w:val="592"/>
        </w:trPr>
        <w:tc>
          <w:tcPr>
            <w:tcW w:w="3890" w:type="dxa"/>
            <w:vAlign w:val="center"/>
          </w:tcPr>
          <w:p w14:paraId="54224A78" w14:textId="77777777" w:rsidR="00BE5202" w:rsidRDefault="00BE5202" w:rsidP="00BE5202">
            <w:pPr>
              <w:rPr>
                <w:rFonts w:ascii="Calibri" w:hAnsi="Calibri" w:cs="Calibri"/>
                <w:sz w:val="20"/>
              </w:rPr>
            </w:pPr>
            <w:r>
              <w:t xml:space="preserve">Takstege, glidskydd, arbetsplan, arbetsplattform. </w:t>
            </w:r>
          </w:p>
        </w:tc>
        <w:tc>
          <w:tcPr>
            <w:tcW w:w="1424" w:type="dxa"/>
            <w:vAlign w:val="center"/>
          </w:tcPr>
          <w:p w14:paraId="428FD328" w14:textId="067E99C7" w:rsidR="00BE5202" w:rsidRDefault="00BE5202" w:rsidP="00BE5202">
            <w:pPr>
              <w:jc w:val="center"/>
            </w:pPr>
            <w:r>
              <w:t>Efter installation</w:t>
            </w:r>
          </w:p>
        </w:tc>
        <w:tc>
          <w:tcPr>
            <w:tcW w:w="1609" w:type="dxa"/>
            <w:vAlign w:val="center"/>
          </w:tcPr>
          <w:p w14:paraId="22A47F26" w14:textId="357652F3" w:rsidR="00BE5202" w:rsidRDefault="00BE5202" w:rsidP="00BE5202">
            <w:pPr>
              <w:jc w:val="center"/>
            </w:pPr>
            <w:r>
              <w:t>Byggherre/ sakkunnig</w:t>
            </w:r>
          </w:p>
        </w:tc>
        <w:tc>
          <w:tcPr>
            <w:tcW w:w="1780" w:type="dxa"/>
            <w:vAlign w:val="center"/>
          </w:tcPr>
          <w:p w14:paraId="1BAE9193" w14:textId="77777777" w:rsidR="00BE5202" w:rsidRPr="00944CD5" w:rsidRDefault="00BE5202" w:rsidP="00BE520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764" w:type="dxa"/>
            <w:vAlign w:val="center"/>
          </w:tcPr>
          <w:p w14:paraId="6F91863D" w14:textId="43FEBA51" w:rsidR="00BE5202" w:rsidRDefault="00BE5202" w:rsidP="00BE5202">
            <w:pPr>
              <w:jc w:val="center"/>
            </w:pPr>
            <w:r w:rsidRPr="00C4009D">
              <w:t>I kontrollplan</w:t>
            </w:r>
          </w:p>
        </w:tc>
        <w:tc>
          <w:tcPr>
            <w:tcW w:w="1268" w:type="dxa"/>
            <w:vAlign w:val="center"/>
          </w:tcPr>
          <w:p w14:paraId="131373CB" w14:textId="2E618E01" w:rsidR="00BE5202" w:rsidRPr="000363BA" w:rsidRDefault="00000000" w:rsidP="00BE5202">
            <w:pPr>
              <w:jc w:val="center"/>
              <w:rPr>
                <w:color w:val="404040" w:themeColor="text1" w:themeTint="BF"/>
              </w:rPr>
            </w:pPr>
            <w:hyperlink r:id="rId13" w:anchor="page=125" w:history="1">
              <w:r w:rsidR="00BE5202" w:rsidRPr="00B6471B">
                <w:rPr>
                  <w:rStyle w:val="Hyperlnk"/>
                </w:rPr>
                <w:t>BBR 8:24</w:t>
              </w:r>
            </w:hyperlink>
          </w:p>
        </w:tc>
        <w:tc>
          <w:tcPr>
            <w:tcW w:w="1160" w:type="dxa"/>
            <w:shd w:val="clear" w:color="auto" w:fill="FBF7EF"/>
            <w:vAlign w:val="center"/>
          </w:tcPr>
          <w:p w14:paraId="6C4DFFD8" w14:textId="77777777" w:rsidR="00BE5202" w:rsidRDefault="00BE5202" w:rsidP="00BE5202">
            <w:pPr>
              <w:jc w:val="center"/>
              <w:rPr>
                <w:sz w:val="16"/>
              </w:rPr>
            </w:pPr>
          </w:p>
        </w:tc>
        <w:tc>
          <w:tcPr>
            <w:tcW w:w="1932" w:type="dxa"/>
            <w:shd w:val="clear" w:color="auto" w:fill="FBF7EF"/>
            <w:vAlign w:val="center"/>
          </w:tcPr>
          <w:p w14:paraId="075CFE27" w14:textId="77777777" w:rsidR="00BE5202" w:rsidRDefault="00BE5202" w:rsidP="00BE5202">
            <w:pPr>
              <w:jc w:val="center"/>
              <w:rPr>
                <w:sz w:val="16"/>
              </w:rPr>
            </w:pPr>
          </w:p>
        </w:tc>
      </w:tr>
      <w:tr w:rsidR="00BE5202" w14:paraId="102EF8BE" w14:textId="77777777" w:rsidTr="00BE5202">
        <w:trPr>
          <w:trHeight w:val="252"/>
        </w:trPr>
        <w:tc>
          <w:tcPr>
            <w:tcW w:w="14827" w:type="dxa"/>
            <w:gridSpan w:val="8"/>
            <w:vAlign w:val="center"/>
          </w:tcPr>
          <w:p w14:paraId="4F587936" w14:textId="22842742" w:rsidR="00BE5202" w:rsidRPr="00445B93" w:rsidRDefault="00BE5202" w:rsidP="00BE5202">
            <w:pPr>
              <w:rPr>
                <w:b/>
                <w:bCs/>
                <w:sz w:val="16"/>
              </w:rPr>
            </w:pPr>
            <w:r w:rsidRPr="00445B93">
              <w:rPr>
                <w:rFonts w:ascii="Calibri" w:hAnsi="Calibri" w:cs="Calibri"/>
                <w:b/>
                <w:bCs/>
              </w:rPr>
              <w:t>Avfallshantering</w:t>
            </w:r>
            <w:r>
              <w:rPr>
                <w:rFonts w:ascii="Calibri" w:hAnsi="Calibri" w:cs="Calibri"/>
                <w:b/>
                <w:bCs/>
              </w:rPr>
              <w:t xml:space="preserve"> och följer startbesked</w:t>
            </w:r>
          </w:p>
        </w:tc>
      </w:tr>
      <w:tr w:rsidR="00BE5202" w14:paraId="5A2B5F20" w14:textId="77777777" w:rsidTr="000C17D1">
        <w:trPr>
          <w:trHeight w:val="592"/>
        </w:trPr>
        <w:tc>
          <w:tcPr>
            <w:tcW w:w="3890" w:type="dxa"/>
            <w:vAlign w:val="center"/>
          </w:tcPr>
          <w:p w14:paraId="50AA215D" w14:textId="2138D932" w:rsidR="00BE5202" w:rsidRPr="00340600" w:rsidRDefault="00BE5202" w:rsidP="00BE5202">
            <w:r w:rsidRPr="00320896">
              <w:rPr>
                <w:rFonts w:cstheme="minorHAnsi"/>
              </w:rPr>
              <w:t>Byggavfall sorteras i fraktioner</w:t>
            </w:r>
            <w:r>
              <w:rPr>
                <w:rFonts w:cstheme="minorHAnsi"/>
              </w:rPr>
              <w:t xml:space="preserve"> och </w:t>
            </w:r>
            <w:r>
              <w:rPr>
                <w:rFonts w:ascii="Calibri" w:hAnsi="Calibri" w:cs="Calibri"/>
              </w:rPr>
              <w:t xml:space="preserve">omhändertas. </w:t>
            </w:r>
          </w:p>
        </w:tc>
        <w:tc>
          <w:tcPr>
            <w:tcW w:w="1424" w:type="dxa"/>
            <w:vAlign w:val="center"/>
          </w:tcPr>
          <w:p w14:paraId="29CED6A9" w14:textId="41DE1B4B" w:rsidR="00BE5202" w:rsidRDefault="00BE5202" w:rsidP="00BE5202">
            <w:pPr>
              <w:jc w:val="center"/>
            </w:pPr>
            <w:r>
              <w:t>Efter installation</w:t>
            </w:r>
          </w:p>
        </w:tc>
        <w:tc>
          <w:tcPr>
            <w:tcW w:w="1609" w:type="dxa"/>
            <w:vAlign w:val="center"/>
          </w:tcPr>
          <w:p w14:paraId="7F0DDE1E" w14:textId="17590521" w:rsidR="00BE5202" w:rsidRDefault="00BE5202" w:rsidP="00BE5202">
            <w:pPr>
              <w:jc w:val="center"/>
            </w:pPr>
            <w:r w:rsidRPr="00944CD5">
              <w:t>Byggherre</w:t>
            </w:r>
            <w:r>
              <w:t>/ sakkunnig</w:t>
            </w:r>
          </w:p>
        </w:tc>
        <w:tc>
          <w:tcPr>
            <w:tcW w:w="1780" w:type="dxa"/>
            <w:vAlign w:val="center"/>
          </w:tcPr>
          <w:p w14:paraId="520F251A" w14:textId="5F2FDD76" w:rsidR="00BE5202" w:rsidRDefault="00BE5202" w:rsidP="00BE520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764" w:type="dxa"/>
            <w:vAlign w:val="center"/>
          </w:tcPr>
          <w:p w14:paraId="74921371" w14:textId="31A34F76" w:rsidR="00BE5202" w:rsidRDefault="00BE5202" w:rsidP="00BE5202">
            <w:pPr>
              <w:jc w:val="center"/>
            </w:pPr>
            <w:r w:rsidRPr="00C4009D">
              <w:t>I kontrollplan</w:t>
            </w:r>
          </w:p>
        </w:tc>
        <w:tc>
          <w:tcPr>
            <w:tcW w:w="1268" w:type="dxa"/>
            <w:vAlign w:val="center"/>
          </w:tcPr>
          <w:p w14:paraId="2A0F2832" w14:textId="3FBDEF4C" w:rsidR="00BE5202" w:rsidRPr="00671DA1" w:rsidRDefault="00000000" w:rsidP="00BE5202">
            <w:pPr>
              <w:jc w:val="center"/>
              <w:rPr>
                <w:rFonts w:ascii="Calibri" w:hAnsi="Calibri" w:cs="Calibri"/>
              </w:rPr>
            </w:pPr>
            <w:hyperlink r:id="rId14" w:anchor=":~:text=fastst%C3%A4ller%20i%20startbeskedet.-,Kontrollplan,-6%20%C2%A7%20%C2%A0%C2%A0Byggherren%20ska" w:history="1">
              <w:r w:rsidR="00BE5202" w:rsidRPr="009073AB">
                <w:rPr>
                  <w:rStyle w:val="Hyperlnk"/>
                  <w:rFonts w:ascii="Calibri" w:hAnsi="Calibri" w:cs="Calibri"/>
                </w:rPr>
                <w:t>PBL 10 kap. 6 §</w:t>
              </w:r>
            </w:hyperlink>
          </w:p>
        </w:tc>
        <w:tc>
          <w:tcPr>
            <w:tcW w:w="1160" w:type="dxa"/>
            <w:shd w:val="clear" w:color="auto" w:fill="FBF7EF"/>
            <w:vAlign w:val="center"/>
          </w:tcPr>
          <w:p w14:paraId="2285C029" w14:textId="77777777" w:rsidR="00BE5202" w:rsidRDefault="00BE5202" w:rsidP="00BE5202">
            <w:pPr>
              <w:jc w:val="center"/>
              <w:rPr>
                <w:sz w:val="16"/>
              </w:rPr>
            </w:pPr>
          </w:p>
        </w:tc>
        <w:tc>
          <w:tcPr>
            <w:tcW w:w="1932" w:type="dxa"/>
            <w:shd w:val="clear" w:color="auto" w:fill="FBF7EF"/>
            <w:vAlign w:val="center"/>
          </w:tcPr>
          <w:p w14:paraId="0029AF01" w14:textId="77777777" w:rsidR="00BE5202" w:rsidRDefault="00BE5202" w:rsidP="00BE5202">
            <w:pPr>
              <w:jc w:val="center"/>
              <w:rPr>
                <w:sz w:val="16"/>
              </w:rPr>
            </w:pPr>
          </w:p>
        </w:tc>
      </w:tr>
      <w:tr w:rsidR="00BE5202" w14:paraId="61E2659F" w14:textId="77777777" w:rsidTr="000C17D1">
        <w:trPr>
          <w:trHeight w:val="592"/>
        </w:trPr>
        <w:tc>
          <w:tcPr>
            <w:tcW w:w="3890" w:type="dxa"/>
            <w:vAlign w:val="center"/>
          </w:tcPr>
          <w:p w14:paraId="7A0DEA6D" w14:textId="77777777" w:rsidR="00BE5202" w:rsidRPr="00C42AEF" w:rsidRDefault="00BE5202" w:rsidP="00BE5202">
            <w:pPr>
              <w:rPr>
                <w:sz w:val="20"/>
                <w:szCs w:val="20"/>
              </w:rPr>
            </w:pPr>
            <w:r w:rsidRPr="00340600">
              <w:t>Typ av eldstad och placering</w:t>
            </w:r>
            <w:r>
              <w:t>.</w:t>
            </w:r>
          </w:p>
        </w:tc>
        <w:tc>
          <w:tcPr>
            <w:tcW w:w="1424" w:type="dxa"/>
            <w:vAlign w:val="center"/>
          </w:tcPr>
          <w:p w14:paraId="02E755C8" w14:textId="77777777" w:rsidR="00BE5202" w:rsidRDefault="00BE5202" w:rsidP="00BE5202">
            <w:pPr>
              <w:jc w:val="center"/>
            </w:pPr>
            <w:r>
              <w:t>Efter installation</w:t>
            </w:r>
          </w:p>
        </w:tc>
        <w:tc>
          <w:tcPr>
            <w:tcW w:w="1609" w:type="dxa"/>
            <w:vAlign w:val="center"/>
          </w:tcPr>
          <w:p w14:paraId="7FD288A2" w14:textId="4D267617" w:rsidR="00BE5202" w:rsidRPr="00944CD5" w:rsidRDefault="00BE5202" w:rsidP="00BE5202">
            <w:pPr>
              <w:jc w:val="center"/>
            </w:pPr>
            <w:r>
              <w:t>Byggherre/ sakkunnig</w:t>
            </w:r>
          </w:p>
        </w:tc>
        <w:tc>
          <w:tcPr>
            <w:tcW w:w="1780" w:type="dxa"/>
            <w:vAlign w:val="center"/>
          </w:tcPr>
          <w:p w14:paraId="4AD0AAC9" w14:textId="77777777" w:rsidR="00BE5202" w:rsidRPr="00944CD5" w:rsidRDefault="00BE5202" w:rsidP="00BE520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764" w:type="dxa"/>
            <w:vAlign w:val="center"/>
          </w:tcPr>
          <w:p w14:paraId="05C07C48" w14:textId="7ED3552A" w:rsidR="00BE5202" w:rsidRPr="00671DA1" w:rsidRDefault="00BE5202" w:rsidP="00BE5202">
            <w:pPr>
              <w:jc w:val="center"/>
              <w:rPr>
                <w:rFonts w:ascii="Calibri" w:hAnsi="Calibri" w:cs="Calibri"/>
              </w:rPr>
            </w:pPr>
            <w:r w:rsidRPr="00C4009D">
              <w:t>I kontrollplan</w:t>
            </w:r>
          </w:p>
        </w:tc>
        <w:tc>
          <w:tcPr>
            <w:tcW w:w="1268" w:type="dxa"/>
            <w:vAlign w:val="center"/>
          </w:tcPr>
          <w:p w14:paraId="4234BC35" w14:textId="529994EE" w:rsidR="00BE5202" w:rsidRPr="00671DA1" w:rsidRDefault="00BE5202" w:rsidP="00BE5202">
            <w:pPr>
              <w:jc w:val="center"/>
              <w:rPr>
                <w:color w:val="404040" w:themeColor="text1" w:themeTint="BF"/>
              </w:rPr>
            </w:pPr>
            <w:r>
              <w:rPr>
                <w:rFonts w:ascii="Calibri" w:hAnsi="Calibri" w:cs="Calibri"/>
              </w:rPr>
              <w:t>Beviljat startbesked</w:t>
            </w:r>
          </w:p>
        </w:tc>
        <w:tc>
          <w:tcPr>
            <w:tcW w:w="1160" w:type="dxa"/>
            <w:shd w:val="clear" w:color="auto" w:fill="FBF7EF"/>
            <w:vAlign w:val="center"/>
          </w:tcPr>
          <w:p w14:paraId="7C251943" w14:textId="77777777" w:rsidR="00BE5202" w:rsidRDefault="00BE5202" w:rsidP="00BE5202">
            <w:pPr>
              <w:jc w:val="center"/>
              <w:rPr>
                <w:sz w:val="16"/>
              </w:rPr>
            </w:pPr>
          </w:p>
        </w:tc>
        <w:tc>
          <w:tcPr>
            <w:tcW w:w="1932" w:type="dxa"/>
            <w:shd w:val="clear" w:color="auto" w:fill="FBF7EF"/>
            <w:vAlign w:val="center"/>
          </w:tcPr>
          <w:p w14:paraId="364721A4" w14:textId="77777777" w:rsidR="00BE5202" w:rsidRDefault="00BE5202" w:rsidP="00BE5202">
            <w:pPr>
              <w:jc w:val="center"/>
              <w:rPr>
                <w:sz w:val="16"/>
              </w:rPr>
            </w:pPr>
          </w:p>
        </w:tc>
      </w:tr>
    </w:tbl>
    <w:p w14:paraId="43EB8039" w14:textId="77777777" w:rsidR="00BE5202" w:rsidRDefault="00BE5202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6799"/>
        <w:gridCol w:w="4111"/>
        <w:gridCol w:w="3969"/>
      </w:tblGrid>
      <w:tr w:rsidR="00D12492" w14:paraId="09D9DAB7" w14:textId="77777777" w:rsidTr="00D12492">
        <w:trPr>
          <w:trHeight w:val="447"/>
        </w:trPr>
        <w:tc>
          <w:tcPr>
            <w:tcW w:w="14879" w:type="dxa"/>
            <w:gridSpan w:val="3"/>
            <w:shd w:val="clear" w:color="auto" w:fill="004F71"/>
            <w:vAlign w:val="center"/>
          </w:tcPr>
          <w:p w14:paraId="4465A0E2" w14:textId="77777777" w:rsidR="00D12492" w:rsidRDefault="00D12492" w:rsidP="0052531A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Härmed intygas att kontrollpunkterna </w:t>
            </w:r>
            <w:r w:rsidRPr="00DF017E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har utförts</w:t>
            </w: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och samtliga angivna krav har uppfyllts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. (</w:t>
            </w:r>
            <w:r w:rsidR="0052531A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igneras först när</w:t>
            </w:r>
            <w:r w:rsidRPr="00D12492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 xml:space="preserve"> allt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är klart)</w:t>
            </w:r>
          </w:p>
        </w:tc>
      </w:tr>
      <w:tr w:rsidR="00D12492" w14:paraId="4D364154" w14:textId="77777777" w:rsidTr="00FE5DBB">
        <w:tc>
          <w:tcPr>
            <w:tcW w:w="6799" w:type="dxa"/>
            <w:shd w:val="clear" w:color="auto" w:fill="FBF7EF"/>
          </w:tcPr>
          <w:p w14:paraId="05A86571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 xml:space="preserve">Signatur </w:t>
            </w:r>
            <w:r w:rsidRPr="00D12492">
              <w:rPr>
                <w:color w:val="595959" w:themeColor="text1" w:themeTint="A6"/>
                <w:sz w:val="16"/>
              </w:rPr>
              <w:t>Byggherre</w:t>
            </w:r>
          </w:p>
          <w:p w14:paraId="2848540E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  <w:shd w:val="clear" w:color="auto" w:fill="FBF7EF"/>
          </w:tcPr>
          <w:p w14:paraId="79CD52CE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Entreprenör </w:t>
            </w:r>
            <w:r w:rsidR="004E21EB" w:rsidRPr="00D12492">
              <w:rPr>
                <w:color w:val="595959" w:themeColor="text1" w:themeTint="A6"/>
                <w:sz w:val="16"/>
              </w:rPr>
              <w:t>(Om en speciell kontrollpunkt kräver detta)</w:t>
            </w:r>
          </w:p>
          <w:p w14:paraId="54EEB21B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69" w:type="dxa"/>
            <w:shd w:val="clear" w:color="auto" w:fill="FBF7EF"/>
          </w:tcPr>
          <w:p w14:paraId="643386A8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Sakkunnig (Om en speciell kontrollpunkt kräver detta)</w:t>
            </w:r>
          </w:p>
          <w:p w14:paraId="27C1B47F" w14:textId="77777777" w:rsidR="00D12492" w:rsidRP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color w:val="595959" w:themeColor="text1" w:themeTint="A6"/>
                <w:sz w:val="32"/>
              </w:rPr>
            </w:pPr>
          </w:p>
        </w:tc>
      </w:tr>
      <w:tr w:rsidR="00D12492" w14:paraId="35262140" w14:textId="77777777" w:rsidTr="00FE5DBB">
        <w:trPr>
          <w:trHeight w:val="600"/>
        </w:trPr>
        <w:tc>
          <w:tcPr>
            <w:tcW w:w="6799" w:type="dxa"/>
            <w:shd w:val="clear" w:color="auto" w:fill="FBF7EF"/>
          </w:tcPr>
          <w:p w14:paraId="35752183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  <w:p w14:paraId="69936AF1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577A7CE9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  <w:tc>
          <w:tcPr>
            <w:tcW w:w="3969" w:type="dxa"/>
            <w:shd w:val="clear" w:color="auto" w:fill="FBF7EF"/>
          </w:tcPr>
          <w:p w14:paraId="1116DCED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</w:tr>
      <w:tr w:rsidR="00D12492" w14:paraId="5052BDFF" w14:textId="77777777" w:rsidTr="00FE5DBB">
        <w:trPr>
          <w:trHeight w:val="566"/>
        </w:trPr>
        <w:tc>
          <w:tcPr>
            <w:tcW w:w="6799" w:type="dxa"/>
            <w:shd w:val="clear" w:color="auto" w:fill="FBF7EF"/>
          </w:tcPr>
          <w:p w14:paraId="12D67416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  <w:p w14:paraId="48302FAE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7BA20F2F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  <w:tc>
          <w:tcPr>
            <w:tcW w:w="3969" w:type="dxa"/>
            <w:shd w:val="clear" w:color="auto" w:fill="FBF7EF"/>
          </w:tcPr>
          <w:p w14:paraId="132D6A46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</w:tr>
    </w:tbl>
    <w:p w14:paraId="114FACD1" w14:textId="77777777" w:rsidR="00D12492" w:rsidRDefault="00D12492" w:rsidP="00476943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sectPr w:rsidR="00D12492" w:rsidSect="00FE67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70C7" w14:textId="77777777" w:rsidR="00AC1B1C" w:rsidRDefault="00AC1B1C" w:rsidP="006E54A6">
      <w:pPr>
        <w:spacing w:after="0" w:line="240" w:lineRule="auto"/>
      </w:pPr>
      <w:r>
        <w:separator/>
      </w:r>
    </w:p>
  </w:endnote>
  <w:endnote w:type="continuationSeparator" w:id="0">
    <w:p w14:paraId="00674588" w14:textId="77777777" w:rsidR="00AC1B1C" w:rsidRDefault="00AC1B1C" w:rsidP="006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7AA2" w14:textId="77777777" w:rsidR="00AC1B1C" w:rsidRDefault="00AC1B1C" w:rsidP="006E54A6">
      <w:pPr>
        <w:spacing w:after="0" w:line="240" w:lineRule="auto"/>
      </w:pPr>
      <w:r>
        <w:separator/>
      </w:r>
    </w:p>
  </w:footnote>
  <w:footnote w:type="continuationSeparator" w:id="0">
    <w:p w14:paraId="05478AF9" w14:textId="77777777" w:rsidR="00AC1B1C" w:rsidRDefault="00AC1B1C" w:rsidP="006E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A6"/>
    <w:rsid w:val="000159A6"/>
    <w:rsid w:val="00034747"/>
    <w:rsid w:val="000363BA"/>
    <w:rsid w:val="00056CED"/>
    <w:rsid w:val="00061DAC"/>
    <w:rsid w:val="000A3AC2"/>
    <w:rsid w:val="000C0A23"/>
    <w:rsid w:val="000C17D1"/>
    <w:rsid w:val="000C7DE9"/>
    <w:rsid w:val="000F02C0"/>
    <w:rsid w:val="0016052E"/>
    <w:rsid w:val="00160792"/>
    <w:rsid w:val="00167D69"/>
    <w:rsid w:val="0017622C"/>
    <w:rsid w:val="00187A43"/>
    <w:rsid w:val="00194820"/>
    <w:rsid w:val="001A0741"/>
    <w:rsid w:val="001D13D8"/>
    <w:rsid w:val="001D370F"/>
    <w:rsid w:val="001E7597"/>
    <w:rsid w:val="001E7846"/>
    <w:rsid w:val="001F4265"/>
    <w:rsid w:val="00216053"/>
    <w:rsid w:val="0023712D"/>
    <w:rsid w:val="002450A8"/>
    <w:rsid w:val="00276087"/>
    <w:rsid w:val="00284911"/>
    <w:rsid w:val="00292BF5"/>
    <w:rsid w:val="002A578F"/>
    <w:rsid w:val="002D0975"/>
    <w:rsid w:val="002D76CA"/>
    <w:rsid w:val="002E3279"/>
    <w:rsid w:val="002F23CE"/>
    <w:rsid w:val="00317699"/>
    <w:rsid w:val="00324A1B"/>
    <w:rsid w:val="003316B5"/>
    <w:rsid w:val="00340600"/>
    <w:rsid w:val="00347711"/>
    <w:rsid w:val="003501E6"/>
    <w:rsid w:val="00353BA3"/>
    <w:rsid w:val="00354170"/>
    <w:rsid w:val="003563B6"/>
    <w:rsid w:val="003726F0"/>
    <w:rsid w:val="00377536"/>
    <w:rsid w:val="00380897"/>
    <w:rsid w:val="00393786"/>
    <w:rsid w:val="003F4B92"/>
    <w:rsid w:val="0040402A"/>
    <w:rsid w:val="00404DEF"/>
    <w:rsid w:val="00413209"/>
    <w:rsid w:val="00444516"/>
    <w:rsid w:val="00445B93"/>
    <w:rsid w:val="0044766E"/>
    <w:rsid w:val="004759F5"/>
    <w:rsid w:val="00476943"/>
    <w:rsid w:val="004D0938"/>
    <w:rsid w:val="004E21EB"/>
    <w:rsid w:val="004F7F39"/>
    <w:rsid w:val="0050064D"/>
    <w:rsid w:val="00504497"/>
    <w:rsid w:val="00511FAE"/>
    <w:rsid w:val="0052531A"/>
    <w:rsid w:val="0054256E"/>
    <w:rsid w:val="00547B70"/>
    <w:rsid w:val="005614B3"/>
    <w:rsid w:val="005C1F65"/>
    <w:rsid w:val="005C31AC"/>
    <w:rsid w:val="005D79AE"/>
    <w:rsid w:val="005E2460"/>
    <w:rsid w:val="005F4ECD"/>
    <w:rsid w:val="00607375"/>
    <w:rsid w:val="00623227"/>
    <w:rsid w:val="00632968"/>
    <w:rsid w:val="0063587A"/>
    <w:rsid w:val="00646FEA"/>
    <w:rsid w:val="00671DA1"/>
    <w:rsid w:val="006862D2"/>
    <w:rsid w:val="00691C10"/>
    <w:rsid w:val="006B1F1F"/>
    <w:rsid w:val="006D14F8"/>
    <w:rsid w:val="006D2255"/>
    <w:rsid w:val="006E3AD7"/>
    <w:rsid w:val="006E54A6"/>
    <w:rsid w:val="006F1BBC"/>
    <w:rsid w:val="006F1D32"/>
    <w:rsid w:val="006F3410"/>
    <w:rsid w:val="0070451F"/>
    <w:rsid w:val="007079E8"/>
    <w:rsid w:val="007221CE"/>
    <w:rsid w:val="00754815"/>
    <w:rsid w:val="00754C07"/>
    <w:rsid w:val="00755284"/>
    <w:rsid w:val="007619AA"/>
    <w:rsid w:val="0077004A"/>
    <w:rsid w:val="007B7FAB"/>
    <w:rsid w:val="007D6FED"/>
    <w:rsid w:val="007F0714"/>
    <w:rsid w:val="00824EA1"/>
    <w:rsid w:val="00832E6C"/>
    <w:rsid w:val="00865891"/>
    <w:rsid w:val="00870C65"/>
    <w:rsid w:val="00874096"/>
    <w:rsid w:val="008848C0"/>
    <w:rsid w:val="00887C57"/>
    <w:rsid w:val="008E02C9"/>
    <w:rsid w:val="008F3641"/>
    <w:rsid w:val="009073AB"/>
    <w:rsid w:val="00914267"/>
    <w:rsid w:val="00925155"/>
    <w:rsid w:val="00927FB5"/>
    <w:rsid w:val="0093374B"/>
    <w:rsid w:val="00944CD5"/>
    <w:rsid w:val="00967358"/>
    <w:rsid w:val="00983D1B"/>
    <w:rsid w:val="009847C8"/>
    <w:rsid w:val="009A70C3"/>
    <w:rsid w:val="009C65A5"/>
    <w:rsid w:val="009E0104"/>
    <w:rsid w:val="009F5CFD"/>
    <w:rsid w:val="00A12C2F"/>
    <w:rsid w:val="00A16BE1"/>
    <w:rsid w:val="00A533E0"/>
    <w:rsid w:val="00A62906"/>
    <w:rsid w:val="00A66869"/>
    <w:rsid w:val="00A9290B"/>
    <w:rsid w:val="00AB3935"/>
    <w:rsid w:val="00AC1B1C"/>
    <w:rsid w:val="00AF1383"/>
    <w:rsid w:val="00AF3F29"/>
    <w:rsid w:val="00B01D49"/>
    <w:rsid w:val="00B20D08"/>
    <w:rsid w:val="00B3135B"/>
    <w:rsid w:val="00B35FAA"/>
    <w:rsid w:val="00B36519"/>
    <w:rsid w:val="00B3718F"/>
    <w:rsid w:val="00B42639"/>
    <w:rsid w:val="00B45E98"/>
    <w:rsid w:val="00B60A31"/>
    <w:rsid w:val="00B6471B"/>
    <w:rsid w:val="00B70A43"/>
    <w:rsid w:val="00B7247A"/>
    <w:rsid w:val="00BA4188"/>
    <w:rsid w:val="00BC7057"/>
    <w:rsid w:val="00BD0FAC"/>
    <w:rsid w:val="00BE2ABA"/>
    <w:rsid w:val="00BE5202"/>
    <w:rsid w:val="00BE5417"/>
    <w:rsid w:val="00C36329"/>
    <w:rsid w:val="00C40EE0"/>
    <w:rsid w:val="00C42AEF"/>
    <w:rsid w:val="00C503E5"/>
    <w:rsid w:val="00C5730B"/>
    <w:rsid w:val="00C63C53"/>
    <w:rsid w:val="00C96B02"/>
    <w:rsid w:val="00CE10C5"/>
    <w:rsid w:val="00D0799F"/>
    <w:rsid w:val="00D12492"/>
    <w:rsid w:val="00D24B12"/>
    <w:rsid w:val="00D26FF1"/>
    <w:rsid w:val="00DB5B70"/>
    <w:rsid w:val="00DD2988"/>
    <w:rsid w:val="00DF017E"/>
    <w:rsid w:val="00DF0A29"/>
    <w:rsid w:val="00E06FC2"/>
    <w:rsid w:val="00E13981"/>
    <w:rsid w:val="00E25142"/>
    <w:rsid w:val="00E36ACB"/>
    <w:rsid w:val="00E46DE4"/>
    <w:rsid w:val="00E51FB7"/>
    <w:rsid w:val="00E60890"/>
    <w:rsid w:val="00EC5899"/>
    <w:rsid w:val="00EE2BC7"/>
    <w:rsid w:val="00F16A7D"/>
    <w:rsid w:val="00F32B14"/>
    <w:rsid w:val="00F525EB"/>
    <w:rsid w:val="00FB168F"/>
    <w:rsid w:val="00FB28E0"/>
    <w:rsid w:val="00FC69C9"/>
    <w:rsid w:val="00FE5DBB"/>
    <w:rsid w:val="00FE6771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87192"/>
  <w15:docId w15:val="{E275C547-FD26-4B10-A0D9-2D61457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7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7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4A6"/>
  </w:style>
  <w:style w:type="paragraph" w:styleId="Sidfot">
    <w:name w:val="footer"/>
    <w:basedOn w:val="Normal"/>
    <w:link w:val="Sidfot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4A6"/>
  </w:style>
  <w:style w:type="table" w:styleId="Tabellrutnt">
    <w:name w:val="Table Grid"/>
    <w:basedOn w:val="Normaltabell"/>
    <w:uiPriority w:val="59"/>
    <w:rsid w:val="00F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FF1"/>
    <w:rPr>
      <w:color w:val="0000FF" w:themeColor="hyperlink"/>
      <w:u w:val="single"/>
    </w:rPr>
  </w:style>
  <w:style w:type="paragraph" w:customStyle="1" w:styleId="Default">
    <w:name w:val="Default"/>
    <w:rsid w:val="00623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D79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79AE"/>
    <w:rPr>
      <w:rFonts w:eastAsiaTheme="minorEastAsia"/>
      <w:color w:val="5A5A5A" w:themeColor="text1" w:themeTint="A5"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5D79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D7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5D79AE"/>
    <w:rPr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1F4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verket.se/contentassets/a9a584aa0e564c8998d079d752f6b76d/konsoliderad_bbr_2011-6.pdf" TargetMode="External"/><Relationship Id="rId13" Type="http://schemas.openxmlformats.org/officeDocument/2006/relationships/hyperlink" Target="https://www.boverket.se/contentassets/a9a584aa0e564c8998d079d752f6b76d/konsoliderad_bbr_2011-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verket.se/contentassets/a9a584aa0e564c8998d079d752f6b76d/konsoliderad_bbr_2011-6.pdf" TargetMode="External"/><Relationship Id="rId12" Type="http://schemas.openxmlformats.org/officeDocument/2006/relationships/hyperlink" Target="https://www.boverket.se/contentassets/a9a584aa0e564c8998d079d752f6b76d/konsoliderad_bbr_2011-6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overket.se/contentassets/a9a584aa0e564c8998d079d752f6b76d/konsoliderad_bbr_2011-6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overket.se/contentassets/a9a584aa0e564c8998d079d752f6b76d/konsoliderad_bbr_2011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verket.se/contentassets/a9a584aa0e564c8998d079d752f6b76d/konsoliderad_bbr_2011-6.pdf" TargetMode="External"/><Relationship Id="rId14" Type="http://schemas.openxmlformats.org/officeDocument/2006/relationships/hyperlink" Target="https://www.riksdagen.se/sv/dokument-lagar/dokument/svensk-forfattningssamling/plan--och-bygglag-2010900_sfs-2010-9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3A56-EBE6-4F18-85E5-E2EF2BB6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Saksi</dc:creator>
  <cp:lastModifiedBy>Kim Saksi</cp:lastModifiedBy>
  <cp:revision>16</cp:revision>
  <cp:lastPrinted>2022-02-04T15:02:00Z</cp:lastPrinted>
  <dcterms:created xsi:type="dcterms:W3CDTF">2023-11-21T06:51:00Z</dcterms:created>
  <dcterms:modified xsi:type="dcterms:W3CDTF">2023-12-04T12:30:00Z</dcterms:modified>
</cp:coreProperties>
</file>